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C03" w:rsidRPr="00711953" w:rsidRDefault="00F56351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（様式６</w:t>
      </w:r>
      <w:r w:rsidR="00EA1C03"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:rsidR="007A00B6" w:rsidRPr="00711953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:rsidR="00FE1D57" w:rsidRPr="00711953" w:rsidRDefault="007A00B6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１．業務の</w:t>
      </w:r>
      <w:r w:rsidR="00D67B81">
        <w:rPr>
          <w:rFonts w:ascii="HG丸ｺﾞｼｯｸM-PRO" w:eastAsia="HG丸ｺﾞｼｯｸM-PRO" w:hAnsi="HG丸ｺﾞｼｯｸM-PRO" w:hint="eastAsia"/>
          <w:sz w:val="21"/>
          <w:szCs w:val="21"/>
        </w:rPr>
        <w:t>実施</w:t>
      </w: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方針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11953" w:rsidTr="00D67B81">
        <w:trPr>
          <w:trHeight w:val="3886"/>
        </w:trPr>
        <w:tc>
          <w:tcPr>
            <w:tcW w:w="9634" w:type="dxa"/>
          </w:tcPr>
          <w:p w:rsidR="00711953" w:rsidRDefault="00D67B81" w:rsidP="007A00B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「五條市障害者生活介護（障害者デイサービス）事業受託後の事業展開について」具体的に記載してください。</w:t>
            </w:r>
          </w:p>
        </w:tc>
      </w:tr>
    </w:tbl>
    <w:p w:rsidR="00711953" w:rsidRDefault="00711953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:rsidR="00D67B81" w:rsidRPr="00711953" w:rsidRDefault="00D67B81" w:rsidP="00D67B81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bookmarkStart w:id="0" w:name="_GoBack"/>
      <w:bookmarkEnd w:id="0"/>
      <w:r>
        <w:rPr>
          <w:rFonts w:ascii="HG丸ｺﾞｼｯｸM-PRO" w:eastAsia="HG丸ｺﾞｼｯｸM-PRO" w:hAnsi="HG丸ｺﾞｼｯｸM-PRO" w:hint="eastAsia"/>
          <w:sz w:val="21"/>
          <w:szCs w:val="21"/>
        </w:rPr>
        <w:t>２</w:t>
      </w: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．</w:t>
      </w:r>
      <w:r>
        <w:rPr>
          <w:rFonts w:ascii="HG丸ｺﾞｼｯｸM-PRO" w:eastAsia="HG丸ｺﾞｼｯｸM-PRO" w:hAnsi="HG丸ｺﾞｼｯｸM-PRO" w:hint="eastAsia"/>
          <w:sz w:val="21"/>
          <w:szCs w:val="21"/>
        </w:rPr>
        <w:t>年間計画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1696"/>
        <w:gridCol w:w="1560"/>
        <w:gridCol w:w="1701"/>
        <w:gridCol w:w="1559"/>
        <w:gridCol w:w="1559"/>
        <w:gridCol w:w="1559"/>
      </w:tblGrid>
      <w:tr w:rsidR="00D67B81" w:rsidTr="00970766">
        <w:trPr>
          <w:trHeight w:val="454"/>
        </w:trPr>
        <w:tc>
          <w:tcPr>
            <w:tcW w:w="9634" w:type="dxa"/>
            <w:gridSpan w:val="6"/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年間計画表</w:t>
            </w:r>
          </w:p>
        </w:tc>
      </w:tr>
      <w:tr w:rsidR="00D67B81" w:rsidTr="00970766">
        <w:trPr>
          <w:trHeight w:val="454"/>
        </w:trPr>
        <w:tc>
          <w:tcPr>
            <w:tcW w:w="1696" w:type="dxa"/>
            <w:tcBorders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４月</w:t>
            </w:r>
          </w:p>
        </w:tc>
        <w:tc>
          <w:tcPr>
            <w:tcW w:w="15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５月</w:t>
            </w:r>
          </w:p>
        </w:tc>
        <w:tc>
          <w:tcPr>
            <w:tcW w:w="170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６月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７月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８月</w:t>
            </w: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９月</w:t>
            </w:r>
          </w:p>
        </w:tc>
      </w:tr>
      <w:tr w:rsidR="00D67B81" w:rsidTr="00970766">
        <w:trPr>
          <w:trHeight w:val="454"/>
        </w:trPr>
        <w:tc>
          <w:tcPr>
            <w:tcW w:w="1696" w:type="dxa"/>
            <w:tcBorders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67B81" w:rsidTr="00970766">
        <w:trPr>
          <w:trHeight w:val="454"/>
        </w:trPr>
        <w:tc>
          <w:tcPr>
            <w:tcW w:w="1696" w:type="dxa"/>
            <w:tcBorders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67B81" w:rsidTr="00970766">
        <w:trPr>
          <w:trHeight w:val="454"/>
        </w:trPr>
        <w:tc>
          <w:tcPr>
            <w:tcW w:w="1696" w:type="dxa"/>
            <w:tcBorders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67B81" w:rsidTr="00970766">
        <w:trPr>
          <w:trHeight w:val="454"/>
        </w:trPr>
        <w:tc>
          <w:tcPr>
            <w:tcW w:w="1696" w:type="dxa"/>
            <w:tcBorders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１０月</w:t>
            </w:r>
          </w:p>
        </w:tc>
        <w:tc>
          <w:tcPr>
            <w:tcW w:w="15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１１月</w:t>
            </w:r>
          </w:p>
        </w:tc>
        <w:tc>
          <w:tcPr>
            <w:tcW w:w="170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１２月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１月</w:t>
            </w: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２月</w:t>
            </w: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３月</w:t>
            </w:r>
          </w:p>
        </w:tc>
      </w:tr>
      <w:tr w:rsidR="00D67B81" w:rsidTr="00970766">
        <w:trPr>
          <w:trHeight w:val="454"/>
        </w:trPr>
        <w:tc>
          <w:tcPr>
            <w:tcW w:w="1696" w:type="dxa"/>
            <w:tcBorders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67B81" w:rsidTr="00970766">
        <w:trPr>
          <w:trHeight w:val="454"/>
        </w:trPr>
        <w:tc>
          <w:tcPr>
            <w:tcW w:w="1696" w:type="dxa"/>
            <w:tcBorders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D67B81" w:rsidTr="00970766">
        <w:trPr>
          <w:trHeight w:val="454"/>
        </w:trPr>
        <w:tc>
          <w:tcPr>
            <w:tcW w:w="1696" w:type="dxa"/>
            <w:tcBorders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dashed" w:sz="4" w:space="0" w:color="auto"/>
            </w:tcBorders>
            <w:vAlign w:val="center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:rsidR="00D67B81" w:rsidRDefault="00D67B81" w:rsidP="00D67B81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:rsidR="00D67B81" w:rsidRDefault="00D67B81" w:rsidP="00D67B81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３．利用者からの苦情や要望、意見等に対する対応について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67B81" w:rsidTr="00970766">
        <w:trPr>
          <w:trHeight w:val="4240"/>
        </w:trPr>
        <w:tc>
          <w:tcPr>
            <w:tcW w:w="9634" w:type="dxa"/>
          </w:tcPr>
          <w:p w:rsidR="00D67B81" w:rsidRDefault="00D67B81" w:rsidP="0097076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利用者及びその親族からの苦情や要望、意見等に対応するための体制を記載してください。また、新規利用者に来ていただけるために、どのような取り組みを行うか記載してください。</w:t>
            </w:r>
          </w:p>
        </w:tc>
      </w:tr>
    </w:tbl>
    <w:p w:rsidR="00D67B81" w:rsidRPr="00711953" w:rsidRDefault="00D67B81" w:rsidP="00D67B81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※業務の実施方針、年間計画、苦情対応について簡潔に記載する。</w:t>
      </w:r>
    </w:p>
    <w:p w:rsidR="00AA2328" w:rsidRPr="00D67B81" w:rsidRDefault="00AA2328" w:rsidP="00D67B81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sectPr w:rsidR="00AA2328" w:rsidRPr="00D67B81" w:rsidSect="00D01913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953" w:rsidRDefault="0071195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953" w:rsidRDefault="0071195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222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67B81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351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546591D4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242</Words>
  <Characters>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G22030</cp:lastModifiedBy>
  <cp:revision>16</cp:revision>
  <cp:lastPrinted>2023-09-22T02:07:00Z</cp:lastPrinted>
  <dcterms:created xsi:type="dcterms:W3CDTF">2022-01-13T00:00:00Z</dcterms:created>
  <dcterms:modified xsi:type="dcterms:W3CDTF">2025-12-05T02:40:00Z</dcterms:modified>
</cp:coreProperties>
</file>